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27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475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2820CA" w:rsidRPr="00CC38F7" w:rsidTr="002820CA">
        <w:trPr>
          <w:trHeight w:val="143"/>
          <w:tblHeader/>
        </w:trPr>
        <w:tc>
          <w:tcPr>
            <w:tcW w:w="13824" w:type="dxa"/>
            <w:gridSpan w:val="16"/>
            <w:shd w:val="clear" w:color="auto" w:fill="D9D9D9"/>
          </w:tcPr>
          <w:p w:rsidR="002820CA" w:rsidRPr="00C133AC" w:rsidRDefault="002820CA" w:rsidP="002820CA">
            <w:pPr>
              <w:jc w:val="center"/>
              <w:rPr>
                <w:b/>
              </w:rPr>
            </w:pPr>
            <w:r w:rsidRPr="00C133AC">
              <w:rPr>
                <w:b/>
                <w:sz w:val="28"/>
              </w:rPr>
              <w:t>Required Course Numbers</w:t>
            </w:r>
          </w:p>
        </w:tc>
      </w:tr>
      <w:tr w:rsidR="002820CA" w:rsidRPr="00CC38F7" w:rsidTr="002820CA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2820CA" w:rsidRPr="00C133AC" w:rsidRDefault="002820CA" w:rsidP="001B5C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 w:rsidRPr="00C133AC">
              <w:rPr>
                <w:b/>
                <w:sz w:val="28"/>
              </w:rPr>
              <w:t>Test Content Categories</w:t>
            </w:r>
          </w:p>
          <w:p w:rsidR="002820CA" w:rsidRPr="00CC38F7" w:rsidRDefault="002820CA" w:rsidP="001B5CE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Cs/>
                <w:color w:val="00498D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  <w:vAlign w:val="center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</w:tcPr>
          <w:p w:rsidR="002820CA" w:rsidRPr="00CC38F7" w:rsidRDefault="002820CA" w:rsidP="001B5CE6"/>
        </w:tc>
        <w:tc>
          <w:tcPr>
            <w:tcW w:w="605" w:type="dxa"/>
            <w:shd w:val="clear" w:color="auto" w:fill="D9D9D9"/>
          </w:tcPr>
          <w:p w:rsidR="002820CA" w:rsidRPr="00CC38F7" w:rsidRDefault="002820CA" w:rsidP="001B5CE6"/>
        </w:tc>
      </w:tr>
      <w:tr w:rsidR="002820CA" w:rsidRPr="00CC38F7" w:rsidTr="002820CA"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I. Accounting and Finance (15%)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A. Accounting: the accounting cycle, the accounting process, and the interpretation and use of financial statements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B. Personal and business finance: savings and investments; managing credit, finances, and risks; financial institutions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II. Communication and Career Development (15%)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A. Foundations of communication: barriers, techniques, and skills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B. Written and oral communications: letters, memos, email, presentations, reports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C. Employment communication: résumés, applications, interview techniques and tools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D. Career research: evaluating occupational interests and using career research tools and resources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III. Economics (10%)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A. Allocation of resources: supply and demand, opportunity cost, scarcity, factors of production, etc.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B. Economic systems: free enterprise, market versus command economies, mixed economies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C. Market structures: monopolies, oligopolies, competition, the effect of the structures on pricing and the quality of goods and services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D. Role of government: fiscal policies, taxation, monetary policies, banking regulations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E. Economic indicators: growth, productivity, employment, the business cycle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IV. Entrepreneurship (10%)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A. Characteristics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B. Entrepreneurial opportunities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C. Forms of ownership: sole proprietorship, partnership, corporation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D. Business plans: components and rationale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  <w:t>V. Information Technology (15%)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A. Operations and concepts: hardware, software, networking, operating environments, file management, security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B. Human factors: ergonomics, workflow, physical design/layout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  <w:color w:val="000000"/>
              </w:rPr>
              <w:t>C. Technology tools: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 xml:space="preserve"> Communication (e.g., telecommunications, Internet, netiquette)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eastAsia="Times New Roman" w:hAnsiTheme="minorHAnsi" w:cstheme="minorHAnsi"/>
                <w:sz w:val="22"/>
                <w:szCs w:val="22"/>
              </w:rPr>
              <w:t>2. Research (e.g., Internet usage, search strategies, databases)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</w:rPr>
              <w:t>3. Problem solving and decision making using applications (e.g., word processing, multimedia, spreadsheet, database, desktop publishing, Web design, programming, collaborative software)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lastRenderedPageBreak/>
              <w:t>VI. Law and International Business (15%)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A. Foundations of international business: role and impact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B. International business environment: social, cultural, political, legal, and economic factors; and the impact of a country’s infrastructure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C. Trade relations: imports and exports; trade barriers, trade agreements, and balance of trade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D. Contract law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E. Consumer law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F. Computer law: copyright, intellectual property, privacy/security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G. United States court system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VII. Marketing and Management (10%)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A. Marketing: marketing principles, marketing mix, and consumer behavior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B. Management: management functions and human resources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071700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VIII. Professional Business Education (10%)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0717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A. Professional business education organizations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</w:rPr>
              <w:t>1.</w:t>
            </w:r>
            <w:r w:rsidRPr="00071700">
              <w:rPr>
                <w:rFonts w:asciiTheme="minorHAnsi" w:hAnsiTheme="minorHAnsi" w:cstheme="minorHAnsi"/>
              </w:rPr>
              <w:t xml:space="preserve"> Student organizations and the role of the advisor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="Times New Roman" w:hAnsiTheme="minorHAnsi" w:cstheme="minorHAnsi"/>
              </w:rPr>
              <w:t>2.</w:t>
            </w:r>
            <w:r w:rsidRPr="00071700">
              <w:rPr>
                <w:rFonts w:asciiTheme="minorHAnsi" w:hAnsiTheme="minorHAnsi" w:cstheme="minorHAnsi"/>
              </w:rPr>
              <w:t xml:space="preserve"> Teacher organizations and the importance of staying actively involved in the profession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lastRenderedPageBreak/>
              <w:t>B. Career and technical education legislation (e.g., Carl Perkins)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C. School and community relationships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 xml:space="preserve"> Advisory committees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>2. Student recruitment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hAnsiTheme="minorHAnsi" w:cstheme="minorHAnsi"/>
              </w:rPr>
              <w:t>3. Involvement of business community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D. Mission and objectives of the business education program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E. Pedagogy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7423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eastAsiaTheme="minorEastAsia" w:hAnsiTheme="minorHAnsi" w:cstheme="minorHAnsi"/>
                <w:color w:val="000000"/>
              </w:rPr>
              <w:t>F. Work-based learning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071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 xml:space="preserve"> School-based enterprises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071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>2. Internships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071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>3. Mentorship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0717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1700">
              <w:rPr>
                <w:rFonts w:asciiTheme="minorHAnsi" w:hAnsiTheme="minorHAnsi" w:cstheme="minorHAnsi"/>
                <w:sz w:val="22"/>
                <w:szCs w:val="22"/>
              </w:rPr>
              <w:t>4. Cooperative education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  <w:tr w:rsidR="002820CA" w:rsidRPr="00CC38F7" w:rsidTr="002820CA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2820CA" w:rsidRPr="00071700" w:rsidRDefault="002820CA" w:rsidP="00DA33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71700">
              <w:rPr>
                <w:rFonts w:asciiTheme="minorHAnsi" w:hAnsiTheme="minorHAnsi" w:cstheme="minorHAnsi"/>
              </w:rPr>
              <w:t>5. Job shadowing</w:t>
            </w: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  <w:tc>
          <w:tcPr>
            <w:tcW w:w="605" w:type="dxa"/>
          </w:tcPr>
          <w:p w:rsidR="002820CA" w:rsidRPr="00CC38F7" w:rsidRDefault="002820CA" w:rsidP="00DA3379">
            <w:pPr>
              <w:spacing w:after="0"/>
            </w:pPr>
          </w:p>
        </w:tc>
      </w:tr>
    </w:tbl>
    <w:p w:rsidR="00DA3379" w:rsidRPr="00CC38F7" w:rsidRDefault="00DA3379" w:rsidP="00DA3379"/>
    <w:p w:rsidR="006D0E58" w:rsidRDefault="006D0E58"/>
    <w:sectPr w:rsidR="006D0E58" w:rsidSect="001B5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AA" w:rsidRDefault="002C4FAA" w:rsidP="00DA3379">
      <w:pPr>
        <w:spacing w:after="0" w:line="240" w:lineRule="auto"/>
      </w:pPr>
      <w:r>
        <w:separator/>
      </w:r>
    </w:p>
  </w:endnote>
  <w:endnote w:type="continuationSeparator" w:id="0">
    <w:p w:rsidR="002C4FAA" w:rsidRDefault="002C4FAA" w:rsidP="00DA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0C" w:rsidRDefault="00E71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E15F3B" w:rsidRDefault="00E7150C" w:rsidP="001B5554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384EFC" w:rsidRPr="00E15F3B">
      <w:rPr>
        <w:sz w:val="16"/>
      </w:rPr>
      <w:t xml:space="preserve"> by Educational Testing Service. All rights reserved. </w:t>
    </w:r>
    <w:r w:rsidR="00384EFC" w:rsidRPr="00E15F3B">
      <w:rPr>
        <w:bCs/>
        <w:sz w:val="16"/>
      </w:rPr>
      <w:t>ETS, the ETS logo and</w:t>
    </w:r>
    <w:r w:rsidR="00384EFC">
      <w:rPr>
        <w:bCs/>
        <w:sz w:val="16"/>
      </w:rPr>
      <w:t xml:space="preserve"> PRAXIS </w:t>
    </w:r>
    <w:r w:rsidR="00384EFC" w:rsidRPr="00E15F3B">
      <w:rPr>
        <w:bCs/>
        <w:sz w:val="16"/>
      </w:rPr>
      <w:t xml:space="preserve">are registered trademarks of Educational Testing Service (ETS). </w:t>
    </w:r>
    <w:r w:rsidR="00384EFC">
      <w:rPr>
        <w:bCs/>
        <w:sz w:val="16"/>
      </w:rPr>
      <w:t>31146</w:t>
    </w:r>
  </w:p>
  <w:p w:rsidR="001B5554" w:rsidRDefault="002C4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0C" w:rsidRDefault="00E71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AA" w:rsidRDefault="002C4FAA" w:rsidP="00DA3379">
      <w:pPr>
        <w:spacing w:after="0" w:line="240" w:lineRule="auto"/>
      </w:pPr>
      <w:r>
        <w:separator/>
      </w:r>
    </w:p>
  </w:footnote>
  <w:footnote w:type="continuationSeparator" w:id="0">
    <w:p w:rsidR="002C4FAA" w:rsidRDefault="002C4FAA" w:rsidP="00DA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0C" w:rsidRDefault="00E71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54" w:rsidRPr="003B1CF2" w:rsidRDefault="00DA3379" w:rsidP="001B5554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554" w:rsidRDefault="00384EFC" w:rsidP="001B5554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715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1B5554" w:rsidRDefault="00384EFC" w:rsidP="001B5554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7150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A3379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4EFC">
      <w:rPr>
        <w:rFonts w:ascii="Arial" w:hAnsi="Arial" w:cs="Arial"/>
        <w:b/>
        <w:i/>
        <w:sz w:val="28"/>
        <w:szCs w:val="28"/>
      </w:rPr>
      <w:tab/>
    </w:r>
    <w:r w:rsidR="00384EFC" w:rsidRPr="00BA779F">
      <w:rPr>
        <w:rFonts w:ascii="Arial" w:hAnsi="Arial" w:cs="Arial"/>
        <w:b/>
        <w:i/>
        <w:sz w:val="28"/>
        <w:szCs w:val="28"/>
      </w:rPr>
      <w:t>Praxis</w:t>
    </w:r>
    <w:r w:rsidR="00384EFC"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DA3379">
      <w:rPr>
        <w:rFonts w:ascii="Arial" w:hAnsi="Arial" w:cs="Arial"/>
        <w:b/>
        <w:bCs/>
        <w:sz w:val="28"/>
        <w:szCs w:val="28"/>
      </w:rPr>
      <w:t xml:space="preserve"> </w:t>
    </w:r>
    <w:r w:rsidRPr="00DB334F">
      <w:rPr>
        <w:rFonts w:ascii="Arial" w:hAnsi="Arial" w:cs="Arial"/>
        <w:b/>
        <w:bCs/>
        <w:sz w:val="28"/>
        <w:szCs w:val="28"/>
      </w:rPr>
      <w:t>Business Education: Content Knowledge (5101)</w:t>
    </w:r>
    <w:r w:rsidRPr="00BA779F">
      <w:rPr>
        <w:rFonts w:ascii="Arial" w:hAnsi="Arial" w:cs="Arial"/>
        <w:b/>
        <w:sz w:val="28"/>
        <w:szCs w:val="28"/>
      </w:rPr>
      <w:t xml:space="preserve"> </w:t>
    </w:r>
    <w:r w:rsidR="00384EFC" w:rsidRPr="00202022">
      <w:rPr>
        <w:rFonts w:ascii="Arial" w:hAnsi="Arial" w:cs="Arial"/>
        <w:b/>
        <w:sz w:val="28"/>
        <w:szCs w:val="28"/>
      </w:rPr>
      <w:t xml:space="preserve"> </w:t>
    </w:r>
  </w:p>
  <w:p w:rsidR="001B5554" w:rsidRPr="003B1CF2" w:rsidRDefault="00384EFC" w:rsidP="001B5554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50C" w:rsidRDefault="00E71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79"/>
    <w:rsid w:val="00000AC6"/>
    <w:rsid w:val="00020D24"/>
    <w:rsid w:val="0002434D"/>
    <w:rsid w:val="00027D53"/>
    <w:rsid w:val="00034316"/>
    <w:rsid w:val="000407F6"/>
    <w:rsid w:val="000469EA"/>
    <w:rsid w:val="00071700"/>
    <w:rsid w:val="000740B0"/>
    <w:rsid w:val="000A00D9"/>
    <w:rsid w:val="000A3E37"/>
    <w:rsid w:val="000A6637"/>
    <w:rsid w:val="000B0211"/>
    <w:rsid w:val="000B6DD6"/>
    <w:rsid w:val="000C1846"/>
    <w:rsid w:val="000E1EC2"/>
    <w:rsid w:val="000E4A5A"/>
    <w:rsid w:val="000E6797"/>
    <w:rsid w:val="000F1835"/>
    <w:rsid w:val="000F7FDF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90AB2"/>
    <w:rsid w:val="0019425A"/>
    <w:rsid w:val="001B1D86"/>
    <w:rsid w:val="001B4737"/>
    <w:rsid w:val="001B6AB9"/>
    <w:rsid w:val="001C028F"/>
    <w:rsid w:val="001C54DB"/>
    <w:rsid w:val="001C5C27"/>
    <w:rsid w:val="001D64F4"/>
    <w:rsid w:val="001E0B30"/>
    <w:rsid w:val="001E26A2"/>
    <w:rsid w:val="001E794F"/>
    <w:rsid w:val="001F0249"/>
    <w:rsid w:val="001F78FC"/>
    <w:rsid w:val="002032C1"/>
    <w:rsid w:val="0021184B"/>
    <w:rsid w:val="00221FBC"/>
    <w:rsid w:val="002345FF"/>
    <w:rsid w:val="00246545"/>
    <w:rsid w:val="00247421"/>
    <w:rsid w:val="00264FE1"/>
    <w:rsid w:val="002715B8"/>
    <w:rsid w:val="00272C2A"/>
    <w:rsid w:val="002820CA"/>
    <w:rsid w:val="002826F8"/>
    <w:rsid w:val="00282D2D"/>
    <w:rsid w:val="002918FA"/>
    <w:rsid w:val="002A5ADB"/>
    <w:rsid w:val="002A5DAE"/>
    <w:rsid w:val="002B1033"/>
    <w:rsid w:val="002B6BD6"/>
    <w:rsid w:val="002B7258"/>
    <w:rsid w:val="002C0F50"/>
    <w:rsid w:val="002C4FAA"/>
    <w:rsid w:val="002E5859"/>
    <w:rsid w:val="002F01E6"/>
    <w:rsid w:val="002F38E5"/>
    <w:rsid w:val="002F7973"/>
    <w:rsid w:val="00301478"/>
    <w:rsid w:val="003109CC"/>
    <w:rsid w:val="00314C6B"/>
    <w:rsid w:val="00320568"/>
    <w:rsid w:val="00332F7A"/>
    <w:rsid w:val="00335AA3"/>
    <w:rsid w:val="00337C04"/>
    <w:rsid w:val="0034316F"/>
    <w:rsid w:val="0034551C"/>
    <w:rsid w:val="003642A1"/>
    <w:rsid w:val="00384EFC"/>
    <w:rsid w:val="0038739E"/>
    <w:rsid w:val="003A0BBD"/>
    <w:rsid w:val="003A1559"/>
    <w:rsid w:val="003B2205"/>
    <w:rsid w:val="003B2EE5"/>
    <w:rsid w:val="003C0968"/>
    <w:rsid w:val="003E2DFF"/>
    <w:rsid w:val="003F4904"/>
    <w:rsid w:val="003F5607"/>
    <w:rsid w:val="00402A01"/>
    <w:rsid w:val="00424312"/>
    <w:rsid w:val="004354CC"/>
    <w:rsid w:val="00436184"/>
    <w:rsid w:val="004423A0"/>
    <w:rsid w:val="00451861"/>
    <w:rsid w:val="00454150"/>
    <w:rsid w:val="004610ED"/>
    <w:rsid w:val="004634E7"/>
    <w:rsid w:val="00470241"/>
    <w:rsid w:val="00473320"/>
    <w:rsid w:val="004738FF"/>
    <w:rsid w:val="00474E89"/>
    <w:rsid w:val="00477FBF"/>
    <w:rsid w:val="00480A1D"/>
    <w:rsid w:val="004811A5"/>
    <w:rsid w:val="00484141"/>
    <w:rsid w:val="0048757E"/>
    <w:rsid w:val="00491D18"/>
    <w:rsid w:val="0049228C"/>
    <w:rsid w:val="00495F6C"/>
    <w:rsid w:val="004A650D"/>
    <w:rsid w:val="004B1384"/>
    <w:rsid w:val="004C7E81"/>
    <w:rsid w:val="004D3F3A"/>
    <w:rsid w:val="004D66F8"/>
    <w:rsid w:val="004E0F89"/>
    <w:rsid w:val="004E4DBF"/>
    <w:rsid w:val="004F09BF"/>
    <w:rsid w:val="004F1D6F"/>
    <w:rsid w:val="00501162"/>
    <w:rsid w:val="00504B48"/>
    <w:rsid w:val="00514A93"/>
    <w:rsid w:val="00515880"/>
    <w:rsid w:val="00520258"/>
    <w:rsid w:val="00522CC0"/>
    <w:rsid w:val="005525B6"/>
    <w:rsid w:val="0055792A"/>
    <w:rsid w:val="005623AF"/>
    <w:rsid w:val="00562CB3"/>
    <w:rsid w:val="005635AB"/>
    <w:rsid w:val="00586909"/>
    <w:rsid w:val="00590FA6"/>
    <w:rsid w:val="005910A0"/>
    <w:rsid w:val="0059152F"/>
    <w:rsid w:val="00591E24"/>
    <w:rsid w:val="005B3E6B"/>
    <w:rsid w:val="005C453E"/>
    <w:rsid w:val="005D644C"/>
    <w:rsid w:val="005E1F6F"/>
    <w:rsid w:val="005E2C43"/>
    <w:rsid w:val="005E520C"/>
    <w:rsid w:val="005F0FC9"/>
    <w:rsid w:val="005F2329"/>
    <w:rsid w:val="005F66FE"/>
    <w:rsid w:val="00605988"/>
    <w:rsid w:val="00607B9B"/>
    <w:rsid w:val="006342BB"/>
    <w:rsid w:val="00635023"/>
    <w:rsid w:val="00645F4E"/>
    <w:rsid w:val="00646987"/>
    <w:rsid w:val="00653F32"/>
    <w:rsid w:val="006609AF"/>
    <w:rsid w:val="00674174"/>
    <w:rsid w:val="00695A6D"/>
    <w:rsid w:val="00696D8D"/>
    <w:rsid w:val="006A274F"/>
    <w:rsid w:val="006B12F3"/>
    <w:rsid w:val="006B3981"/>
    <w:rsid w:val="006C11F4"/>
    <w:rsid w:val="006C61A6"/>
    <w:rsid w:val="006D0E58"/>
    <w:rsid w:val="006D34F0"/>
    <w:rsid w:val="006D576F"/>
    <w:rsid w:val="006F3AE1"/>
    <w:rsid w:val="007072C1"/>
    <w:rsid w:val="00713F73"/>
    <w:rsid w:val="007159CB"/>
    <w:rsid w:val="00721448"/>
    <w:rsid w:val="00725E04"/>
    <w:rsid w:val="007311F9"/>
    <w:rsid w:val="0073456E"/>
    <w:rsid w:val="00740E33"/>
    <w:rsid w:val="007423E3"/>
    <w:rsid w:val="00743888"/>
    <w:rsid w:val="007564F0"/>
    <w:rsid w:val="00775129"/>
    <w:rsid w:val="00780355"/>
    <w:rsid w:val="007816E5"/>
    <w:rsid w:val="007817AC"/>
    <w:rsid w:val="00790FEF"/>
    <w:rsid w:val="00793218"/>
    <w:rsid w:val="007B36EA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40276"/>
    <w:rsid w:val="00842CC2"/>
    <w:rsid w:val="008437CF"/>
    <w:rsid w:val="00847FE1"/>
    <w:rsid w:val="008610F0"/>
    <w:rsid w:val="008624B3"/>
    <w:rsid w:val="00875AA0"/>
    <w:rsid w:val="00881B45"/>
    <w:rsid w:val="00893D9A"/>
    <w:rsid w:val="008A2B84"/>
    <w:rsid w:val="008A346E"/>
    <w:rsid w:val="008A6B09"/>
    <w:rsid w:val="008B08FC"/>
    <w:rsid w:val="008B49C5"/>
    <w:rsid w:val="008B737F"/>
    <w:rsid w:val="008C2876"/>
    <w:rsid w:val="008D0BDA"/>
    <w:rsid w:val="008D5994"/>
    <w:rsid w:val="008E16F0"/>
    <w:rsid w:val="008F196C"/>
    <w:rsid w:val="008F2152"/>
    <w:rsid w:val="008F2C5C"/>
    <w:rsid w:val="00922D90"/>
    <w:rsid w:val="00925A00"/>
    <w:rsid w:val="00965094"/>
    <w:rsid w:val="00980210"/>
    <w:rsid w:val="00985039"/>
    <w:rsid w:val="00991C66"/>
    <w:rsid w:val="00991F1A"/>
    <w:rsid w:val="00996780"/>
    <w:rsid w:val="009A0DAA"/>
    <w:rsid w:val="009A67D1"/>
    <w:rsid w:val="009B412A"/>
    <w:rsid w:val="009D4DD8"/>
    <w:rsid w:val="00A01D84"/>
    <w:rsid w:val="00A04187"/>
    <w:rsid w:val="00A16F46"/>
    <w:rsid w:val="00A1729B"/>
    <w:rsid w:val="00A17932"/>
    <w:rsid w:val="00A17ACD"/>
    <w:rsid w:val="00A25343"/>
    <w:rsid w:val="00A310D9"/>
    <w:rsid w:val="00A50527"/>
    <w:rsid w:val="00A56FD4"/>
    <w:rsid w:val="00A62304"/>
    <w:rsid w:val="00A63BC7"/>
    <w:rsid w:val="00A64792"/>
    <w:rsid w:val="00A673B9"/>
    <w:rsid w:val="00A70AE2"/>
    <w:rsid w:val="00A768E7"/>
    <w:rsid w:val="00A842BF"/>
    <w:rsid w:val="00AB7EA0"/>
    <w:rsid w:val="00AC20BE"/>
    <w:rsid w:val="00AD00AE"/>
    <w:rsid w:val="00AD7FFB"/>
    <w:rsid w:val="00AE3950"/>
    <w:rsid w:val="00AE6535"/>
    <w:rsid w:val="00AF4611"/>
    <w:rsid w:val="00B02900"/>
    <w:rsid w:val="00B030B3"/>
    <w:rsid w:val="00B2042D"/>
    <w:rsid w:val="00B23673"/>
    <w:rsid w:val="00B2768B"/>
    <w:rsid w:val="00B4292F"/>
    <w:rsid w:val="00B463A6"/>
    <w:rsid w:val="00B57F8E"/>
    <w:rsid w:val="00B8000A"/>
    <w:rsid w:val="00B86545"/>
    <w:rsid w:val="00B86E9D"/>
    <w:rsid w:val="00B91ED4"/>
    <w:rsid w:val="00B97C3D"/>
    <w:rsid w:val="00BD79C6"/>
    <w:rsid w:val="00BF26B9"/>
    <w:rsid w:val="00C0609B"/>
    <w:rsid w:val="00C342D4"/>
    <w:rsid w:val="00C44A7B"/>
    <w:rsid w:val="00C46FAA"/>
    <w:rsid w:val="00C5288A"/>
    <w:rsid w:val="00C54588"/>
    <w:rsid w:val="00C5579C"/>
    <w:rsid w:val="00C57276"/>
    <w:rsid w:val="00C650A7"/>
    <w:rsid w:val="00C7073B"/>
    <w:rsid w:val="00C75640"/>
    <w:rsid w:val="00C80E8A"/>
    <w:rsid w:val="00C86F50"/>
    <w:rsid w:val="00CA44D8"/>
    <w:rsid w:val="00CA474D"/>
    <w:rsid w:val="00CB3E5A"/>
    <w:rsid w:val="00CB5AF4"/>
    <w:rsid w:val="00CC09F9"/>
    <w:rsid w:val="00CC1D40"/>
    <w:rsid w:val="00CE1ADB"/>
    <w:rsid w:val="00CE60E2"/>
    <w:rsid w:val="00CF1922"/>
    <w:rsid w:val="00CF5667"/>
    <w:rsid w:val="00D05009"/>
    <w:rsid w:val="00D138FE"/>
    <w:rsid w:val="00D15D3D"/>
    <w:rsid w:val="00D257C7"/>
    <w:rsid w:val="00D27AFF"/>
    <w:rsid w:val="00D31C0F"/>
    <w:rsid w:val="00D32ACB"/>
    <w:rsid w:val="00D466C5"/>
    <w:rsid w:val="00D70886"/>
    <w:rsid w:val="00D87747"/>
    <w:rsid w:val="00D9074D"/>
    <w:rsid w:val="00D9136C"/>
    <w:rsid w:val="00D93430"/>
    <w:rsid w:val="00DA3379"/>
    <w:rsid w:val="00DB2B5C"/>
    <w:rsid w:val="00DC68C0"/>
    <w:rsid w:val="00DC722F"/>
    <w:rsid w:val="00DE053D"/>
    <w:rsid w:val="00DE527D"/>
    <w:rsid w:val="00E00818"/>
    <w:rsid w:val="00E014DF"/>
    <w:rsid w:val="00E01B28"/>
    <w:rsid w:val="00E12D91"/>
    <w:rsid w:val="00E22635"/>
    <w:rsid w:val="00E349A1"/>
    <w:rsid w:val="00E36030"/>
    <w:rsid w:val="00E47DB0"/>
    <w:rsid w:val="00E7150C"/>
    <w:rsid w:val="00E7338A"/>
    <w:rsid w:val="00E90CB3"/>
    <w:rsid w:val="00E957DB"/>
    <w:rsid w:val="00EA43DB"/>
    <w:rsid w:val="00EA5C93"/>
    <w:rsid w:val="00EA74E8"/>
    <w:rsid w:val="00EB4437"/>
    <w:rsid w:val="00EC1DA1"/>
    <w:rsid w:val="00ED1995"/>
    <w:rsid w:val="00ED30D5"/>
    <w:rsid w:val="00ED404B"/>
    <w:rsid w:val="00EE101A"/>
    <w:rsid w:val="00F10605"/>
    <w:rsid w:val="00F11FF0"/>
    <w:rsid w:val="00F148BC"/>
    <w:rsid w:val="00F3654E"/>
    <w:rsid w:val="00F437A7"/>
    <w:rsid w:val="00F554A2"/>
    <w:rsid w:val="00F67259"/>
    <w:rsid w:val="00F74D78"/>
    <w:rsid w:val="00F8436D"/>
    <w:rsid w:val="00F85EF6"/>
    <w:rsid w:val="00F950A6"/>
    <w:rsid w:val="00FB064E"/>
    <w:rsid w:val="00FC735F"/>
    <w:rsid w:val="00FD0124"/>
    <w:rsid w:val="00FD231F"/>
    <w:rsid w:val="00FD6824"/>
    <w:rsid w:val="00FD7518"/>
    <w:rsid w:val="00FE0C7F"/>
    <w:rsid w:val="00FE4F4E"/>
    <w:rsid w:val="00FF0881"/>
    <w:rsid w:val="00FF45D9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3E579F-B64A-4090-A144-5B1D969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3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79"/>
    <w:rPr>
      <w:sz w:val="22"/>
      <w:szCs w:val="22"/>
    </w:rPr>
  </w:style>
  <w:style w:type="paragraph" w:customStyle="1" w:styleId="Default">
    <w:name w:val="Default"/>
    <w:rsid w:val="00DA3379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24560-BE8D-4F5F-90DA-AD1712248A27}"/>
</file>

<file path=customXml/itemProps2.xml><?xml version="1.0" encoding="utf-8"?>
<ds:datastoreItem xmlns:ds="http://schemas.openxmlformats.org/officeDocument/2006/customXml" ds:itemID="{1AD45820-624A-4193-881E-489EA2C9716A}"/>
</file>

<file path=customXml/itemProps3.xml><?xml version="1.0" encoding="utf-8"?>
<ds:datastoreItem xmlns:ds="http://schemas.openxmlformats.org/officeDocument/2006/customXml" ds:itemID="{EE8397A9-3049-4CC0-BF03-F090B3C78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608</Words>
  <Characters>3471</Characters>
  <Application>Microsoft Office Word</Application>
  <DocSecurity>0</DocSecurity>
  <Lines>28</Lines>
  <Paragraphs>8</Paragraphs>
  <ScaleCrop>false</ScaleCrop>
  <Company>ETS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5</cp:revision>
  <dcterms:created xsi:type="dcterms:W3CDTF">2016-07-29T15:32:00Z</dcterms:created>
  <dcterms:modified xsi:type="dcterms:W3CDTF">2017-06-30T15:31:00Z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